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54" w:lineRule="auto"/>
      </w:pPr>
      <w:r>
        <w:rPr>
          <w:w w:val="90"/>
        </w:rPr>
        <w:t>Miejsko Gminny Ośrodek Pomocy Społecznej w Radłowie </w:t>
      </w:r>
      <w:r>
        <w:rPr/>
        <w:t>33-130 Radłów</w:t>
      </w:r>
    </w:p>
    <w:p>
      <w:pPr>
        <w:pStyle w:val="BodyText"/>
        <w:ind w:left="0" w:firstLine="0"/>
        <w:jc w:val="left"/>
        <w:rPr>
          <w:rFonts w:ascii="Arial"/>
          <w:sz w:val="28"/>
        </w:rPr>
      </w:pPr>
    </w:p>
    <w:p>
      <w:pPr>
        <w:pStyle w:val="BodyText"/>
        <w:ind w:left="0" w:firstLine="0"/>
        <w:jc w:val="left"/>
        <w:rPr>
          <w:rFonts w:ascii="Arial"/>
          <w:sz w:val="28"/>
        </w:rPr>
      </w:pPr>
    </w:p>
    <w:p>
      <w:pPr>
        <w:pStyle w:val="BodyText"/>
        <w:spacing w:before="1"/>
        <w:ind w:left="0" w:firstLine="0"/>
        <w:jc w:val="left"/>
        <w:rPr>
          <w:rFonts w:ascii="Arial"/>
          <w:sz w:val="34"/>
        </w:rPr>
      </w:pPr>
    </w:p>
    <w:p>
      <w:pPr>
        <w:spacing w:before="1"/>
        <w:ind w:left="116" w:right="0" w:firstLine="0"/>
        <w:jc w:val="both"/>
        <w:rPr>
          <w:b/>
          <w:sz w:val="24"/>
        </w:rPr>
      </w:pPr>
      <w:r>
        <w:rPr>
          <w:b/>
          <w:color w:val="212121"/>
          <w:sz w:val="24"/>
        </w:rPr>
        <w:t>Klauzula informacyjna – zleceniobiorca</w:t>
      </w:r>
    </w:p>
    <w:p>
      <w:pPr>
        <w:pStyle w:val="BodyText"/>
        <w:spacing w:line="288" w:lineRule="auto" w:before="50"/>
        <w:ind w:left="116" w:right="122" w:firstLine="0"/>
      </w:pPr>
      <w:r>
        <w:rPr>
          <w:color w:val="212121"/>
        </w:rPr>
        <w:t>Zgodnie z art. 13 ust. 1 i ust. 2 ogólnego rozporządzenia o ochronie danych osobowych z dnia 27 kwietnia 2016 r. informuję, iż: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88" w:lineRule="auto" w:before="0" w:after="0"/>
        <w:ind w:left="836" w:right="118" w:hanging="360"/>
        <w:jc w:val="both"/>
        <w:rPr>
          <w:sz w:val="24"/>
        </w:rPr>
      </w:pPr>
      <w:r>
        <w:rPr>
          <w:color w:val="212121"/>
          <w:sz w:val="24"/>
        </w:rPr>
        <w:t>Administratorem Pani/Pana danych osobowych jest Miejsko Gminny Ośrodek Pomocy Społecznej w Radłowie, 33-130 Radłów, ul. Brzeska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9,</w:t>
      </w:r>
    </w:p>
    <w:p>
      <w:pPr>
        <w:pStyle w:val="BodyText"/>
        <w:ind w:firstLine="0"/>
      </w:pPr>
      <w:r>
        <w:rPr>
          <w:color w:val="212121"/>
        </w:rPr>
        <w:t>tel. 14 678-20-03, e-mail: </w:t>
      </w:r>
      <w:hyperlink r:id="rId5">
        <w:r>
          <w:rPr>
            <w:color w:val="0000FF"/>
            <w:u w:val="single" w:color="0000FF"/>
          </w:rPr>
          <w:t>ops.radlow@op.pl</w:t>
        </w:r>
      </w:hyperlink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88" w:lineRule="auto" w:before="55" w:after="0"/>
        <w:ind w:left="836" w:right="118" w:hanging="360"/>
        <w:jc w:val="both"/>
        <w:rPr>
          <w:b/>
          <w:i/>
          <w:sz w:val="24"/>
        </w:rPr>
      </w:pPr>
      <w:r>
        <w:rPr>
          <w:color w:val="212121"/>
          <w:sz w:val="24"/>
        </w:rPr>
        <w:t>Administrator powołał Inspektora Ochrony Danych z którym można skontaktować się przy pomocy poczty elektronicznej pisząc na adres:</w:t>
      </w:r>
      <w:r>
        <w:rPr>
          <w:color w:val="0000FF"/>
          <w:spacing w:val="49"/>
          <w:sz w:val="24"/>
        </w:rPr>
        <w:t> </w:t>
      </w:r>
      <w:hyperlink r:id="rId5">
        <w:r>
          <w:rPr>
            <w:b/>
            <w:i/>
            <w:color w:val="0000FF"/>
            <w:sz w:val="24"/>
            <w:u w:val="thick" w:color="0000FF"/>
          </w:rPr>
          <w:t>ops.radlow@op.pl</w:t>
        </w:r>
      </w:hyperlink>
    </w:p>
    <w:p>
      <w:pPr>
        <w:pStyle w:val="BodyText"/>
        <w:spacing w:before="1"/>
        <w:ind w:left="896" w:firstLine="0"/>
      </w:pPr>
      <w:r>
        <w:rPr>
          <w:color w:val="212121"/>
        </w:rPr>
        <w:t>pod numerem telefonu 695-301-015, lub pisząc tradycyjnie na podany powyżej adres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88" w:lineRule="auto" w:before="55" w:after="0"/>
        <w:ind w:left="836" w:right="115" w:hanging="360"/>
        <w:jc w:val="both"/>
        <w:rPr>
          <w:sz w:val="24"/>
        </w:rPr>
      </w:pPr>
      <w:r>
        <w:rPr>
          <w:color w:val="212121"/>
          <w:sz w:val="24"/>
        </w:rPr>
        <w:t>Pani/Pana dane osobowe przetwarzane będą w celu realizacji umowy na podstawie art. 6 ust 1 pkt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b);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88" w:lineRule="auto" w:before="0" w:after="0"/>
        <w:ind w:left="836" w:right="114" w:hanging="360"/>
        <w:jc w:val="both"/>
        <w:rPr>
          <w:sz w:val="24"/>
        </w:rPr>
      </w:pPr>
      <w:r>
        <w:rPr>
          <w:color w:val="212121"/>
          <w:sz w:val="24"/>
        </w:rPr>
        <w:t>Podane przez Panią/Pana dane osobowe nie będą udostępniane innym odbiorcom, poza organami upoważnionymi na mocy</w:t>
      </w:r>
      <w:r>
        <w:rPr>
          <w:color w:val="212121"/>
          <w:spacing w:val="-8"/>
          <w:sz w:val="24"/>
        </w:rPr>
        <w:t> </w:t>
      </w:r>
      <w:r>
        <w:rPr>
          <w:color w:val="212121"/>
          <w:sz w:val="24"/>
        </w:rPr>
        <w:t>prawa;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88" w:lineRule="auto" w:before="0" w:after="0"/>
        <w:ind w:left="836" w:right="117" w:hanging="360"/>
        <w:jc w:val="both"/>
        <w:rPr>
          <w:sz w:val="24"/>
        </w:rPr>
      </w:pPr>
      <w:r>
        <w:rPr>
          <w:color w:val="212121"/>
          <w:sz w:val="24"/>
        </w:rPr>
        <w:t>Podane przez Panią/Pana dane osobowe nie będą przekazywane do państwa trzeciego ani organizacji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międzynarodowych;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88" w:lineRule="auto" w:before="0" w:after="0"/>
        <w:ind w:left="836" w:right="116" w:hanging="360"/>
        <w:jc w:val="both"/>
        <w:rPr>
          <w:sz w:val="24"/>
        </w:rPr>
      </w:pPr>
      <w:r>
        <w:rPr>
          <w:color w:val="212121"/>
          <w:sz w:val="24"/>
        </w:rPr>
        <w:t>Pani/Pana dane osobowe będą przechowywane przez okres 6 lat od rozwiązania umowy;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88" w:lineRule="auto" w:before="1" w:after="0"/>
        <w:ind w:left="836" w:right="116" w:hanging="360"/>
        <w:jc w:val="both"/>
        <w:rPr>
          <w:sz w:val="24"/>
        </w:rPr>
      </w:pPr>
      <w:r>
        <w:rPr>
          <w:color w:val="212121"/>
          <w:sz w:val="24"/>
        </w:rPr>
        <w:t>Posiada Pani/Pan prawo dostępu do treści swoich danych oraz prawo ich sprostowania, ograniczenia przetwarzania, prawo do przenoszenia danych, prawo wniesienia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sprzeciwu,;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88" w:lineRule="auto" w:before="0" w:after="0"/>
        <w:ind w:left="836" w:right="117" w:hanging="360"/>
        <w:jc w:val="both"/>
        <w:rPr>
          <w:sz w:val="24"/>
        </w:rPr>
      </w:pPr>
      <w:r>
        <w:rPr>
          <w:color w:val="212121"/>
          <w:sz w:val="24"/>
        </w:rPr>
        <w:t>Posiada Pan/Pani prawo wniesienia skargi do Prezesa Urzędu Ochrony Danych Osobowych gdy uzna Pani/Pan, iż przetwarzanie danych osobowych Pani/Pana dotyczących narusza przepisy ogólnego rozporządzenia o ochronie danych osobowych z dnia 27 kwietnia 2016 r.;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88" w:lineRule="auto" w:before="0" w:after="0"/>
        <w:ind w:left="836" w:right="125" w:hanging="360"/>
        <w:jc w:val="both"/>
        <w:rPr>
          <w:sz w:val="24"/>
        </w:rPr>
      </w:pPr>
      <w:r>
        <w:rPr>
          <w:color w:val="212121"/>
          <w:sz w:val="24"/>
        </w:rPr>
        <w:t>Pani/Pana dane nie będą przetwarzane w sposób zautomatyzowany w tym również w formie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profilowania.</w:t>
      </w:r>
    </w:p>
    <w:sectPr>
      <w:type w:val="continuous"/>
      <w:pgSz w:w="11910" w:h="16840"/>
      <w:pgMar w:top="6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6" w:hanging="348"/>
        <w:jc w:val="left"/>
      </w:pPr>
      <w:rPr>
        <w:rFonts w:hint="default" w:ascii="Times New Roman" w:hAnsi="Times New Roman" w:eastAsia="Times New Roman" w:cs="Times New Roman"/>
        <w:color w:val="212121"/>
        <w:spacing w:val="-13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3" w:hanging="34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26" w:hanging="34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19" w:hanging="34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66" w:hanging="34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836" w:hanging="360"/>
      <w:jc w:val="both"/>
    </w:pPr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33"/>
      <w:ind w:left="3798" w:right="1401" w:hanging="2394"/>
    </w:pPr>
    <w:rPr>
      <w:rFonts w:ascii="Arial" w:hAnsi="Arial" w:eastAsia="Arial" w:cs="Arial"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836" w:right="116" w:hanging="360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ops.radlow@op.p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dcterms:created xsi:type="dcterms:W3CDTF">2021-08-20T05:53:51Z</dcterms:created>
  <dcterms:modified xsi:type="dcterms:W3CDTF">2021-08-20T05:53:51Z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2021-08-20T00:00:00Z</vt:filetime>
  </property>
</Properties>
</file>